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039E813C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100A28">
        <w:rPr>
          <w:bCs/>
        </w:rPr>
        <w:t>№ 4</w:t>
      </w:r>
      <w:r w:rsidR="00535A5F">
        <w:rPr>
          <w:bCs/>
        </w:rPr>
        <w:t>8</w:t>
      </w:r>
      <w:bookmarkStart w:id="0" w:name="_GoBack"/>
      <w:bookmarkEnd w:id="0"/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535A5F">
        <w:rPr>
          <w:bCs/>
        </w:rPr>
        <w:t>25.10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3B7AEE4A" w:rsidR="00AB452D" w:rsidRPr="00DA2815" w:rsidRDefault="001014D0" w:rsidP="00075966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157C04">
        <w:rPr>
          <w:sz w:val="22"/>
          <w:szCs w:val="22"/>
        </w:rPr>
        <w:t>Об утверждении отчета</w:t>
      </w:r>
      <w:r w:rsidR="00100A28" w:rsidRPr="00100A28">
        <w:rPr>
          <w:sz w:val="22"/>
          <w:szCs w:val="22"/>
        </w:rPr>
        <w:t xml:space="preserve"> работы территориальной избирательной комиссии № 1 Свердловского</w:t>
      </w:r>
      <w:r w:rsidR="00535A5F">
        <w:rPr>
          <w:sz w:val="22"/>
          <w:szCs w:val="22"/>
        </w:rPr>
        <w:t xml:space="preserve"> района города Перми за окт</w:t>
      </w:r>
      <w:r w:rsidR="00A56004">
        <w:rPr>
          <w:sz w:val="22"/>
          <w:szCs w:val="22"/>
        </w:rPr>
        <w:t>ябрь</w:t>
      </w:r>
      <w:r w:rsidR="00100A28" w:rsidRPr="00100A28">
        <w:rPr>
          <w:sz w:val="22"/>
          <w:szCs w:val="22"/>
        </w:rPr>
        <w:t xml:space="preserve"> 2023 года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224AD75D" w14:textId="3DFBAC7D" w:rsidR="00075966" w:rsidRPr="00075966" w:rsidRDefault="00075966" w:rsidP="00075966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075966">
        <w:rPr>
          <w:sz w:val="22"/>
          <w:szCs w:val="22"/>
        </w:rPr>
        <w:t xml:space="preserve">. </w:t>
      </w:r>
      <w:r w:rsidR="00100A28" w:rsidRPr="00100A28">
        <w:rPr>
          <w:sz w:val="22"/>
          <w:szCs w:val="22"/>
        </w:rPr>
        <w:t>Об утверждении плана работы территориальной избирательной комиссии № 1 Свердловского района города Перм</w:t>
      </w:r>
      <w:r w:rsidR="00535A5F">
        <w:rPr>
          <w:sz w:val="22"/>
          <w:szCs w:val="22"/>
        </w:rPr>
        <w:t>и на но</w:t>
      </w:r>
      <w:r w:rsidR="00100A28" w:rsidRPr="00100A28">
        <w:rPr>
          <w:sz w:val="22"/>
          <w:szCs w:val="22"/>
        </w:rPr>
        <w:t>ябрь 2023 года.</w:t>
      </w:r>
    </w:p>
    <w:p w14:paraId="4585A290" w14:textId="7D138405" w:rsidR="00A7542A" w:rsidRDefault="00075966" w:rsidP="00075966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0BCB18B" w14:textId="39756DDE" w:rsidR="00075966" w:rsidRDefault="00075966" w:rsidP="00075966">
      <w:pPr>
        <w:jc w:val="right"/>
        <w:rPr>
          <w:sz w:val="22"/>
          <w:szCs w:val="22"/>
        </w:rPr>
      </w:pPr>
    </w:p>
    <w:p w14:paraId="660B1FDD" w14:textId="073B683D" w:rsidR="009D06A5" w:rsidRPr="00075966" w:rsidRDefault="009D06A5" w:rsidP="009D06A5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Pr="00075966">
        <w:rPr>
          <w:sz w:val="22"/>
          <w:szCs w:val="22"/>
        </w:rPr>
        <w:t xml:space="preserve">. </w:t>
      </w:r>
      <w:r w:rsidR="00535A5F" w:rsidRPr="00535A5F">
        <w:rPr>
          <w:sz w:val="22"/>
          <w:szCs w:val="22"/>
        </w:rPr>
        <w:t>Об утверждении отчета территориальной избирательной комиссии о поступлении и расходовании средств местного бюджета, выделенных избирательной комиссии (комиссии местного референдума) на подготовку и проведение выборов в органы местного самоуправления (местного референдума)</w:t>
      </w:r>
      <w:r w:rsidRPr="00100A28">
        <w:rPr>
          <w:sz w:val="22"/>
          <w:szCs w:val="22"/>
        </w:rPr>
        <w:t>.</w:t>
      </w:r>
    </w:p>
    <w:p w14:paraId="34A19C35" w14:textId="77777777" w:rsidR="00535A5F" w:rsidRDefault="00535A5F" w:rsidP="009D06A5">
      <w:pPr>
        <w:jc w:val="right"/>
        <w:rPr>
          <w:sz w:val="22"/>
          <w:szCs w:val="22"/>
        </w:rPr>
      </w:pPr>
    </w:p>
    <w:p w14:paraId="53D24936" w14:textId="656A2886" w:rsidR="009D06A5" w:rsidRDefault="009D06A5" w:rsidP="009D06A5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6904AAAC" w14:textId="69F6A450" w:rsidR="00075966" w:rsidRDefault="00075966" w:rsidP="00E17513">
      <w:pPr>
        <w:jc w:val="right"/>
        <w:rPr>
          <w:sz w:val="22"/>
          <w:szCs w:val="22"/>
        </w:rPr>
      </w:pPr>
    </w:p>
    <w:p w14:paraId="1AAA5E7D" w14:textId="77BF1C44" w:rsidR="009D06A5" w:rsidRDefault="009D06A5" w:rsidP="009D06A5">
      <w:pPr>
        <w:jc w:val="right"/>
        <w:rPr>
          <w:sz w:val="22"/>
          <w:szCs w:val="22"/>
        </w:rPr>
      </w:pPr>
    </w:p>
    <w:p w14:paraId="360A8953" w14:textId="77777777" w:rsidR="009D06A5" w:rsidRDefault="009D06A5" w:rsidP="00E17513">
      <w:pPr>
        <w:jc w:val="right"/>
        <w:rPr>
          <w:sz w:val="22"/>
          <w:szCs w:val="22"/>
        </w:rPr>
      </w:pP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41A94" w14:textId="77777777" w:rsidR="00460832" w:rsidRDefault="00460832">
      <w:r>
        <w:separator/>
      </w:r>
    </w:p>
  </w:endnote>
  <w:endnote w:type="continuationSeparator" w:id="0">
    <w:p w14:paraId="166A6AAF" w14:textId="77777777" w:rsidR="00460832" w:rsidRDefault="0046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549348EF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5A5F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2ED83" w14:textId="77777777" w:rsidR="00460832" w:rsidRDefault="00460832">
      <w:r>
        <w:separator/>
      </w:r>
    </w:p>
  </w:footnote>
  <w:footnote w:type="continuationSeparator" w:id="0">
    <w:p w14:paraId="10701F08" w14:textId="77777777" w:rsidR="00460832" w:rsidRDefault="00460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6C41"/>
    <w:rsid w:val="0053269E"/>
    <w:rsid w:val="00533F5A"/>
    <w:rsid w:val="00535A5F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15E1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D06A5"/>
    <w:rsid w:val="009E6573"/>
    <w:rsid w:val="00A02D3A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42A7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84</cp:revision>
  <cp:lastPrinted>2023-08-23T14:08:00Z</cp:lastPrinted>
  <dcterms:created xsi:type="dcterms:W3CDTF">2018-07-12T06:32:00Z</dcterms:created>
  <dcterms:modified xsi:type="dcterms:W3CDTF">2023-10-23T06:02:00Z</dcterms:modified>
</cp:coreProperties>
</file>