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6470465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6B3AC5">
        <w:rPr>
          <w:bCs/>
        </w:rPr>
        <w:t>7</w:t>
      </w:r>
      <w:r w:rsidR="00865A79">
        <w:rPr>
          <w:bCs/>
        </w:rPr>
        <w:t>7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865A79">
        <w:rPr>
          <w:bCs/>
        </w:rPr>
        <w:t>06</w:t>
      </w:r>
      <w:r w:rsidR="00D55562">
        <w:rPr>
          <w:bCs/>
        </w:rPr>
        <w:t>.</w:t>
      </w:r>
      <w:r w:rsidR="00C54008">
        <w:rPr>
          <w:bCs/>
        </w:rPr>
        <w:t>0</w:t>
      </w:r>
      <w:r w:rsidR="00865A79">
        <w:rPr>
          <w:bCs/>
        </w:rPr>
        <w:t>3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C54008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3A4C93F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865A79">
        <w:rPr>
          <w:sz w:val="22"/>
          <w:szCs w:val="22"/>
        </w:rPr>
        <w:t>7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7F3300BE" w14:textId="4C0BCC90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1. О</w:t>
      </w:r>
      <w:r w:rsidR="00865A79">
        <w:rPr>
          <w:sz w:val="22"/>
          <w:szCs w:val="22"/>
        </w:rPr>
        <w:t xml:space="preserve"> предложении кандидатур для зачисления в резерв составов участковых избирательных комиссий избирательных участков</w:t>
      </w:r>
      <w:r w:rsidRPr="00D75445">
        <w:rPr>
          <w:sz w:val="22"/>
          <w:szCs w:val="22"/>
        </w:rPr>
        <w:t>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0D6EDF6D" w:rsid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</w:t>
      </w:r>
      <w:r w:rsidR="00865A79">
        <w:rPr>
          <w:sz w:val="22"/>
          <w:szCs w:val="22"/>
        </w:rPr>
        <w:t xml:space="preserve"> внесении </w:t>
      </w:r>
      <w:r w:rsidR="00BF1C1D">
        <w:rPr>
          <w:sz w:val="22"/>
          <w:szCs w:val="22"/>
        </w:rPr>
        <w:t xml:space="preserve">изменений в </w:t>
      </w:r>
      <w:r w:rsidR="00865A79">
        <w:rPr>
          <w:sz w:val="22"/>
          <w:szCs w:val="22"/>
        </w:rPr>
        <w:t>персональны</w:t>
      </w:r>
      <w:r w:rsidR="00BF1C1D">
        <w:rPr>
          <w:sz w:val="22"/>
          <w:szCs w:val="22"/>
        </w:rPr>
        <w:t>е данные председателя участковой избирательной комиссии</w:t>
      </w:r>
      <w:r w:rsidRPr="00D75445">
        <w:rPr>
          <w:sz w:val="22"/>
          <w:szCs w:val="22"/>
        </w:rPr>
        <w:t>.</w:t>
      </w:r>
    </w:p>
    <w:p w14:paraId="45BBB4F9" w14:textId="10D42660" w:rsidR="00AF126D" w:rsidRDefault="00AF126D" w:rsidP="00D7544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53C28">
        <w:rPr>
          <w:sz w:val="22"/>
          <w:szCs w:val="22"/>
        </w:rPr>
        <w:t xml:space="preserve">          </w:t>
      </w:r>
      <w:proofErr w:type="spellStart"/>
      <w:r>
        <w:rPr>
          <w:sz w:val="22"/>
          <w:szCs w:val="22"/>
        </w:rPr>
        <w:t>ВерхоланцеваЛ.Н</w:t>
      </w:r>
      <w:proofErr w:type="spellEnd"/>
      <w:r>
        <w:rPr>
          <w:sz w:val="22"/>
          <w:szCs w:val="22"/>
        </w:rPr>
        <w:t>., председатель комиссии</w:t>
      </w:r>
    </w:p>
    <w:p w14:paraId="44FBBAE3" w14:textId="77777777" w:rsidR="00C53C28" w:rsidRDefault="00C53C28" w:rsidP="00D75445">
      <w:pPr>
        <w:jc w:val="both"/>
        <w:rPr>
          <w:sz w:val="22"/>
          <w:szCs w:val="22"/>
        </w:rPr>
      </w:pPr>
    </w:p>
    <w:p w14:paraId="63D6A92F" w14:textId="322ACD8E" w:rsidR="00AB6510" w:rsidRPr="00D75445" w:rsidRDefault="00AB6510" w:rsidP="00D7544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О </w:t>
      </w:r>
      <w:r w:rsidR="00BF1C1D">
        <w:rPr>
          <w:sz w:val="22"/>
          <w:szCs w:val="22"/>
        </w:rPr>
        <w:t xml:space="preserve">кандидатурах для исключения из резерва составов участковых </w:t>
      </w:r>
      <w:proofErr w:type="gramStart"/>
      <w:r w:rsidR="00BF1C1D">
        <w:rPr>
          <w:sz w:val="22"/>
          <w:szCs w:val="22"/>
        </w:rPr>
        <w:t>комиссий</w:t>
      </w:r>
      <w:r w:rsidR="00913B0A">
        <w:rPr>
          <w:sz w:val="22"/>
          <w:szCs w:val="22"/>
        </w:rPr>
        <w:t xml:space="preserve"> </w:t>
      </w:r>
      <w:bookmarkStart w:id="3" w:name="_GoBack"/>
      <w:bookmarkEnd w:id="3"/>
      <w:r>
        <w:rPr>
          <w:sz w:val="22"/>
          <w:szCs w:val="22"/>
        </w:rPr>
        <w:t>.</w:t>
      </w:r>
      <w:proofErr w:type="gramEnd"/>
    </w:p>
    <w:p w14:paraId="406E2094" w14:textId="071EEFD6" w:rsidR="00AB6510" w:rsidRDefault="00AB6510" w:rsidP="00D75445">
      <w:pPr>
        <w:jc w:val="right"/>
        <w:rPr>
          <w:sz w:val="22"/>
          <w:szCs w:val="22"/>
        </w:rPr>
      </w:pPr>
    </w:p>
    <w:p w14:paraId="0188EA21" w14:textId="3DD8962D" w:rsidR="00AB6510" w:rsidRDefault="00AB6510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2E1432BC" w14:textId="77777777" w:rsidR="00AB6510" w:rsidRDefault="00AB6510" w:rsidP="00D75445">
      <w:pPr>
        <w:jc w:val="right"/>
        <w:rPr>
          <w:sz w:val="22"/>
          <w:szCs w:val="22"/>
        </w:rPr>
      </w:pPr>
    </w:p>
    <w:p w14:paraId="438BF121" w14:textId="158A71D6" w:rsidR="00F975C3" w:rsidRDefault="00AB6510" w:rsidP="00F975C3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F975C3">
        <w:rPr>
          <w:sz w:val="22"/>
          <w:szCs w:val="22"/>
        </w:rPr>
        <w:t>. О</w:t>
      </w:r>
      <w:r w:rsidR="00C54008">
        <w:rPr>
          <w:sz w:val="22"/>
          <w:szCs w:val="22"/>
        </w:rPr>
        <w:t xml:space="preserve"> прекращении полномочий членов участковых избирательных комиссий с правом решающего голоса.</w:t>
      </w:r>
    </w:p>
    <w:p w14:paraId="296F77C1" w14:textId="34B04BBE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6A5693E2" w14:textId="64C1683D" w:rsidR="00AB6510" w:rsidRDefault="00AB6510" w:rsidP="00F975C3">
      <w:pPr>
        <w:rPr>
          <w:sz w:val="22"/>
          <w:szCs w:val="22"/>
        </w:rPr>
      </w:pPr>
    </w:p>
    <w:p w14:paraId="6AC8D55B" w14:textId="33A65274" w:rsidR="00AB6510" w:rsidRDefault="00AB6510" w:rsidP="00F975C3">
      <w:pPr>
        <w:rPr>
          <w:sz w:val="22"/>
          <w:szCs w:val="22"/>
        </w:rPr>
      </w:pPr>
    </w:p>
    <w:p w14:paraId="5576B268" w14:textId="2F6A9009" w:rsidR="00E83A88" w:rsidRDefault="00E83A88" w:rsidP="00E83A88">
      <w:pPr>
        <w:jc w:val="right"/>
        <w:rPr>
          <w:sz w:val="22"/>
          <w:szCs w:val="22"/>
        </w:rPr>
      </w:pPr>
    </w:p>
    <w:p w14:paraId="26247FBD" w14:textId="77777777" w:rsidR="00AB6510" w:rsidRDefault="00AB6510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7395E" w14:textId="77777777" w:rsidR="00787233" w:rsidRDefault="00787233">
      <w:r>
        <w:separator/>
      </w:r>
    </w:p>
  </w:endnote>
  <w:endnote w:type="continuationSeparator" w:id="0">
    <w:p w14:paraId="337A53B9" w14:textId="77777777" w:rsidR="00787233" w:rsidRDefault="0078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359DD329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3B0A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D837E" w14:textId="77777777" w:rsidR="00787233" w:rsidRDefault="00787233">
      <w:r>
        <w:separator/>
      </w:r>
    </w:p>
  </w:footnote>
  <w:footnote w:type="continuationSeparator" w:id="0">
    <w:p w14:paraId="1438A75E" w14:textId="77777777" w:rsidR="00787233" w:rsidRDefault="00787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95128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87233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466C"/>
    <w:rsid w:val="00860396"/>
    <w:rsid w:val="00865A79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13B0A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A6E05"/>
    <w:rsid w:val="00AB2CAE"/>
    <w:rsid w:val="00AB452D"/>
    <w:rsid w:val="00AB6510"/>
    <w:rsid w:val="00AB69D3"/>
    <w:rsid w:val="00AC6132"/>
    <w:rsid w:val="00AC6FD7"/>
    <w:rsid w:val="00AD4AA5"/>
    <w:rsid w:val="00AE06BD"/>
    <w:rsid w:val="00AE49F0"/>
    <w:rsid w:val="00AF126D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1C1D"/>
    <w:rsid w:val="00BF7A3B"/>
    <w:rsid w:val="00C13385"/>
    <w:rsid w:val="00C25A82"/>
    <w:rsid w:val="00C25D58"/>
    <w:rsid w:val="00C356AF"/>
    <w:rsid w:val="00C43040"/>
    <w:rsid w:val="00C44F8B"/>
    <w:rsid w:val="00C53C28"/>
    <w:rsid w:val="00C54008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412D"/>
    <w:rsid w:val="00DA58C1"/>
    <w:rsid w:val="00DC17B6"/>
    <w:rsid w:val="00DD3743"/>
    <w:rsid w:val="00DE32A1"/>
    <w:rsid w:val="00E00F0B"/>
    <w:rsid w:val="00E022FF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3E85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2025-03-05T11:51:00Z</dcterms:created>
  <dcterms:modified xsi:type="dcterms:W3CDTF">2025-03-05T11:51:00Z</dcterms:modified>
</cp:coreProperties>
</file>