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21531D7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760C51">
        <w:rPr>
          <w:bCs/>
        </w:rPr>
        <w:t>8</w:t>
      </w:r>
      <w:r w:rsidR="00867E52">
        <w:rPr>
          <w:bCs/>
        </w:rPr>
        <w:t>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63201">
        <w:rPr>
          <w:bCs/>
        </w:rPr>
        <w:t>2</w:t>
      </w:r>
      <w:r w:rsidR="00867E52">
        <w:rPr>
          <w:bCs/>
        </w:rPr>
        <w:t>0</w:t>
      </w:r>
      <w:r w:rsidR="00D55562">
        <w:rPr>
          <w:bCs/>
        </w:rPr>
        <w:t>.</w:t>
      </w:r>
      <w:r w:rsidR="00F473E9">
        <w:rPr>
          <w:bCs/>
        </w:rPr>
        <w:t>0</w:t>
      </w:r>
      <w:r w:rsidR="00867E52">
        <w:rPr>
          <w:bCs/>
        </w:rPr>
        <w:t>6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4B199EB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6B080FE1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BC53B3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27E024EF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5C39F9">
        <w:rPr>
          <w:sz w:val="22"/>
          <w:szCs w:val="22"/>
        </w:rPr>
        <w:t>июнь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05D90A92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760C51">
        <w:rPr>
          <w:sz w:val="22"/>
          <w:szCs w:val="22"/>
        </w:rPr>
        <w:t>ию</w:t>
      </w:r>
      <w:r w:rsidR="005C39F9">
        <w:rPr>
          <w:sz w:val="22"/>
          <w:szCs w:val="22"/>
        </w:rPr>
        <w:t>л</w:t>
      </w:r>
      <w:r w:rsidR="00760C51">
        <w:rPr>
          <w:sz w:val="22"/>
          <w:szCs w:val="22"/>
        </w:rPr>
        <w:t>ь</w:t>
      </w:r>
      <w:r w:rsidRPr="00D75445">
        <w:rPr>
          <w:sz w:val="22"/>
          <w:szCs w:val="22"/>
        </w:rPr>
        <w:t xml:space="preserve"> 202</w:t>
      </w:r>
      <w:r w:rsidR="00F975C3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060E59C9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5C39F9">
        <w:rPr>
          <w:sz w:val="22"/>
          <w:szCs w:val="22"/>
        </w:rPr>
        <w:t>.О внесении изменений в персональные данные членов участковых избирательных комиссий № 34</w:t>
      </w:r>
      <w:r w:rsidR="006407E2">
        <w:rPr>
          <w:sz w:val="22"/>
          <w:szCs w:val="22"/>
        </w:rPr>
        <w:t>74, № 3478</w:t>
      </w:r>
      <w:r w:rsidR="00BC53B3">
        <w:rPr>
          <w:sz w:val="22"/>
          <w:szCs w:val="22"/>
        </w:rPr>
        <w:t>.</w:t>
      </w:r>
    </w:p>
    <w:p w14:paraId="614770C1" w14:textId="77777777" w:rsidR="005C39F9" w:rsidRDefault="005C39F9" w:rsidP="00F975C3">
      <w:pPr>
        <w:rPr>
          <w:sz w:val="22"/>
          <w:szCs w:val="22"/>
        </w:rPr>
      </w:pPr>
    </w:p>
    <w:p w14:paraId="296F77C1" w14:textId="1EA79155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0B79BDC0" w14:textId="00EAF168" w:rsidR="00A862FD" w:rsidRDefault="00D53113" w:rsidP="00A862FD">
      <w:pPr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A862FD" w:rsidRPr="00A862FD">
        <w:rPr>
          <w:sz w:val="22"/>
          <w:szCs w:val="22"/>
        </w:rPr>
        <w:t xml:space="preserve"> </w:t>
      </w:r>
      <w:r w:rsidR="00A862FD">
        <w:rPr>
          <w:sz w:val="22"/>
          <w:szCs w:val="22"/>
        </w:rPr>
        <w:t>О назначении ответственного лица, обеспечивающего организацию работы территориальной избирательной комиссии № 1 Свердловского района города Перми по осуществлению закупок товаров, работ, услуг при подготовке и проведении выборов Губернатора Пермского края.</w:t>
      </w:r>
    </w:p>
    <w:p w14:paraId="1CDA8B96" w14:textId="092D80E9" w:rsidR="00D53113" w:rsidRDefault="00D53113" w:rsidP="00D5311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0E3B6F4" w14:textId="65EB8334" w:rsidR="00760C51" w:rsidRDefault="00760C51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2024B879" w14:textId="76CB5642" w:rsidR="00760C51" w:rsidRDefault="00760C51" w:rsidP="00D53113">
      <w:pPr>
        <w:rPr>
          <w:sz w:val="22"/>
          <w:szCs w:val="22"/>
        </w:rPr>
      </w:pPr>
    </w:p>
    <w:p w14:paraId="312E2764" w14:textId="77777777" w:rsidR="0088792B" w:rsidRDefault="00760C51" w:rsidP="00D53113">
      <w:pPr>
        <w:rPr>
          <w:sz w:val="22"/>
          <w:szCs w:val="22"/>
        </w:rPr>
      </w:pPr>
      <w:r>
        <w:rPr>
          <w:sz w:val="22"/>
          <w:szCs w:val="22"/>
        </w:rPr>
        <w:t>5.</w:t>
      </w:r>
      <w:r w:rsidR="003C49EF" w:rsidRPr="003C49EF">
        <w:rPr>
          <w:sz w:val="22"/>
          <w:szCs w:val="22"/>
        </w:rPr>
        <w:t xml:space="preserve"> </w:t>
      </w:r>
      <w:r w:rsidR="003C49EF">
        <w:rPr>
          <w:sz w:val="22"/>
          <w:szCs w:val="22"/>
        </w:rPr>
        <w:t>Об организации закупки товаров, работ, услуг территориальной избирательной комиссией №1 Свердловского района города Перми при подготовке и проведении выборов Губернатора Пермского</w:t>
      </w:r>
    </w:p>
    <w:p w14:paraId="71B929D2" w14:textId="1E7BBA8A" w:rsidR="00760C51" w:rsidRDefault="003C49EF" w:rsidP="00D53113">
      <w:pPr>
        <w:rPr>
          <w:sz w:val="22"/>
          <w:szCs w:val="22"/>
        </w:rPr>
      </w:pPr>
      <w:r>
        <w:rPr>
          <w:sz w:val="22"/>
          <w:szCs w:val="22"/>
        </w:rPr>
        <w:t xml:space="preserve"> края.</w:t>
      </w:r>
    </w:p>
    <w:p w14:paraId="0BB0055F" w14:textId="2DD02F8C" w:rsidR="0088792B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  <w:r w:rsidR="002A13A8">
        <w:rPr>
          <w:sz w:val="22"/>
          <w:szCs w:val="22"/>
        </w:rPr>
        <w:t xml:space="preserve"> </w:t>
      </w:r>
    </w:p>
    <w:p w14:paraId="26BCE980" w14:textId="77777777" w:rsidR="002A13A8" w:rsidRDefault="002A13A8" w:rsidP="00D53113">
      <w:pPr>
        <w:rPr>
          <w:sz w:val="22"/>
          <w:szCs w:val="22"/>
        </w:rPr>
      </w:pPr>
    </w:p>
    <w:p w14:paraId="5F912731" w14:textId="325EED0F" w:rsidR="0088792B" w:rsidRDefault="0088792B" w:rsidP="00D53113">
      <w:pPr>
        <w:rPr>
          <w:sz w:val="22"/>
          <w:szCs w:val="22"/>
        </w:rPr>
      </w:pPr>
      <w:r>
        <w:rPr>
          <w:sz w:val="22"/>
          <w:szCs w:val="22"/>
        </w:rPr>
        <w:t>6.</w:t>
      </w:r>
      <w:r w:rsidR="009941E4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="000A0725">
        <w:rPr>
          <w:sz w:val="22"/>
          <w:szCs w:val="22"/>
        </w:rPr>
        <w:t>б утверждении Методики распределения средств бюджета Пермского края между участковыми избирательными комиссиями</w:t>
      </w:r>
      <w:bookmarkStart w:id="3" w:name="_GoBack"/>
      <w:bookmarkEnd w:id="3"/>
      <w:r>
        <w:rPr>
          <w:sz w:val="22"/>
          <w:szCs w:val="22"/>
        </w:rPr>
        <w:t>.</w:t>
      </w:r>
    </w:p>
    <w:p w14:paraId="3E2BA3C3" w14:textId="1E6A3497" w:rsidR="0088792B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6B70363B" w14:textId="77777777" w:rsidR="00BC53B3" w:rsidRDefault="00BC53B3" w:rsidP="00D53113">
      <w:pPr>
        <w:rPr>
          <w:sz w:val="22"/>
          <w:szCs w:val="22"/>
        </w:rPr>
      </w:pPr>
    </w:p>
    <w:p w14:paraId="5C52716F" w14:textId="1A8D5EDF" w:rsidR="0088792B" w:rsidRDefault="0088792B" w:rsidP="00D53113">
      <w:pPr>
        <w:rPr>
          <w:sz w:val="22"/>
          <w:szCs w:val="22"/>
        </w:rPr>
      </w:pPr>
      <w:r>
        <w:rPr>
          <w:sz w:val="22"/>
          <w:szCs w:val="22"/>
        </w:rPr>
        <w:t>7.</w:t>
      </w:r>
      <w:r w:rsidR="00812A07">
        <w:rPr>
          <w:sz w:val="22"/>
          <w:szCs w:val="22"/>
        </w:rPr>
        <w:t xml:space="preserve"> О графике работы членов ТИК № 1 Свердловского района города Перми с правом решающего голоса, работающих в комиссии не на постоянной (штатной) основе, на июнь 2025 года.</w:t>
      </w:r>
    </w:p>
    <w:p w14:paraId="3C7D58F2" w14:textId="77777777" w:rsidR="002A13A8" w:rsidRDefault="002A13A8" w:rsidP="00D53113">
      <w:pPr>
        <w:rPr>
          <w:sz w:val="22"/>
          <w:szCs w:val="22"/>
        </w:rPr>
      </w:pPr>
    </w:p>
    <w:p w14:paraId="34EE2594" w14:textId="407D2EDF" w:rsidR="00812A07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1D7BE62C" w14:textId="77777777" w:rsidR="002A13A8" w:rsidRDefault="002A13A8" w:rsidP="00D53113">
      <w:pPr>
        <w:rPr>
          <w:sz w:val="22"/>
          <w:szCs w:val="22"/>
        </w:rPr>
      </w:pPr>
    </w:p>
    <w:p w14:paraId="5EEA1EF7" w14:textId="32011746" w:rsidR="00812A07" w:rsidRDefault="00812A07" w:rsidP="00D53113">
      <w:pPr>
        <w:rPr>
          <w:sz w:val="22"/>
          <w:szCs w:val="22"/>
        </w:rPr>
      </w:pPr>
      <w:r>
        <w:rPr>
          <w:sz w:val="22"/>
          <w:szCs w:val="22"/>
        </w:rPr>
        <w:t>8.</w:t>
      </w:r>
      <w:r w:rsidR="009941E4">
        <w:rPr>
          <w:sz w:val="22"/>
          <w:szCs w:val="22"/>
        </w:rPr>
        <w:t xml:space="preserve"> О распределении средств краевого бюджета, выделенных территориальной избирательной комиссии №1 Свердловского района города Перми на подготовку и проведение выборов Губернатора Пермского края.</w:t>
      </w:r>
    </w:p>
    <w:p w14:paraId="6EE6A3CE" w14:textId="2CB3EB47" w:rsidR="009941E4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0D55BC7E" w14:textId="77777777" w:rsidR="002A13A8" w:rsidRDefault="002A13A8" w:rsidP="00D53113">
      <w:pPr>
        <w:rPr>
          <w:sz w:val="22"/>
          <w:szCs w:val="22"/>
        </w:rPr>
      </w:pPr>
    </w:p>
    <w:p w14:paraId="45939AFE" w14:textId="156D14C1" w:rsidR="009941E4" w:rsidRDefault="009941E4" w:rsidP="00D53113">
      <w:pPr>
        <w:rPr>
          <w:sz w:val="22"/>
          <w:szCs w:val="22"/>
        </w:rPr>
      </w:pPr>
      <w:r>
        <w:rPr>
          <w:sz w:val="22"/>
          <w:szCs w:val="22"/>
        </w:rPr>
        <w:t>9.</w:t>
      </w:r>
      <w:r w:rsidR="007F65B7" w:rsidRPr="007F65B7">
        <w:rPr>
          <w:sz w:val="22"/>
          <w:szCs w:val="22"/>
        </w:rPr>
        <w:t xml:space="preserve"> </w:t>
      </w:r>
      <w:r w:rsidR="007F65B7">
        <w:rPr>
          <w:sz w:val="22"/>
          <w:szCs w:val="22"/>
        </w:rPr>
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работникам аппарата территориальной избирательной комиссии № 1 Свердловского района города Перми в период подготовки и проведения выборов Губернатора Пермского края.</w:t>
      </w:r>
    </w:p>
    <w:p w14:paraId="14C1FF17" w14:textId="77777777" w:rsidR="002A13A8" w:rsidRDefault="002A13A8" w:rsidP="00D53113">
      <w:pPr>
        <w:rPr>
          <w:sz w:val="22"/>
          <w:szCs w:val="22"/>
        </w:rPr>
      </w:pPr>
    </w:p>
    <w:p w14:paraId="77DB61DE" w14:textId="25565D78" w:rsidR="007F65B7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10FE9EB6" w14:textId="77777777" w:rsidR="00BC53B3" w:rsidRDefault="007F65B7" w:rsidP="00D53113">
      <w:pPr>
        <w:rPr>
          <w:sz w:val="22"/>
          <w:szCs w:val="22"/>
        </w:rPr>
      </w:pPr>
      <w:r>
        <w:rPr>
          <w:sz w:val="22"/>
          <w:szCs w:val="22"/>
        </w:rPr>
        <w:t>10. О рабочей группе по контролю за использованием Государственной автоматизированной системы Российской Федерации «Выборы»</w:t>
      </w:r>
      <w:r w:rsidR="00BC53B3" w:rsidRPr="00BC53B3">
        <w:rPr>
          <w:sz w:val="22"/>
          <w:szCs w:val="22"/>
        </w:rPr>
        <w:t xml:space="preserve"> </w:t>
      </w:r>
    </w:p>
    <w:p w14:paraId="01091D5C" w14:textId="54A675B6" w:rsidR="007F65B7" w:rsidRDefault="00BC53B3" w:rsidP="00BC53B3">
      <w:pPr>
        <w:ind w:left="495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2990B58D" w14:textId="1F0F4045" w:rsidR="007F65B7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498D15E" w14:textId="4BAA35C2" w:rsidR="007F65B7" w:rsidRDefault="007F65B7" w:rsidP="00D53113">
      <w:pPr>
        <w:rPr>
          <w:sz w:val="22"/>
          <w:szCs w:val="22"/>
        </w:rPr>
      </w:pPr>
      <w:r>
        <w:rPr>
          <w:sz w:val="22"/>
          <w:szCs w:val="22"/>
        </w:rPr>
        <w:lastRenderedPageBreak/>
        <w:t>11. О рабочей группе территориальной избирательной комиссии №1 Свердловского района города Перми по предварительному рассмотрению жалоб и заявлений о правонарушениях в период выборов Губернатора Пермского края.</w:t>
      </w:r>
    </w:p>
    <w:p w14:paraId="67B0BEFD" w14:textId="409F006C" w:rsidR="002A13A8" w:rsidRDefault="002A13A8" w:rsidP="002A13A8">
      <w:pPr>
        <w:ind w:left="4956"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Верходанцева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5BDD3123" w14:textId="249E53C9" w:rsidR="00BC53B3" w:rsidRDefault="00BC53B3" w:rsidP="00D53113">
      <w:pPr>
        <w:rPr>
          <w:sz w:val="22"/>
          <w:szCs w:val="22"/>
        </w:rPr>
      </w:pPr>
    </w:p>
    <w:p w14:paraId="66D5CA44" w14:textId="1F53975E" w:rsidR="00BC53B3" w:rsidRDefault="00BC53B3" w:rsidP="00D53113">
      <w:pPr>
        <w:rPr>
          <w:sz w:val="22"/>
          <w:szCs w:val="22"/>
        </w:rPr>
      </w:pPr>
      <w:r>
        <w:rPr>
          <w:sz w:val="22"/>
          <w:szCs w:val="22"/>
        </w:rPr>
        <w:t>12. О наделении членов территориальной избирательной комиссии № 1 Свердловского района города Перми с правом решающего голоса полномочиями по составлению протоколов об административных нарушениях в период проведения выборов Губернатора Пермского края.</w:t>
      </w:r>
    </w:p>
    <w:p w14:paraId="7E55941F" w14:textId="00025180" w:rsidR="00D53113" w:rsidRDefault="00D53113" w:rsidP="00D53113">
      <w:pPr>
        <w:ind w:left="-142" w:firstLine="142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Л.Н, председатель</w:t>
      </w:r>
      <w:r w:rsidR="00D859E2">
        <w:rPr>
          <w:sz w:val="22"/>
          <w:szCs w:val="22"/>
        </w:rPr>
        <w:t xml:space="preserve"> ь</w:t>
      </w:r>
    </w:p>
    <w:p w14:paraId="0AF8C308" w14:textId="77777777" w:rsidR="00760C51" w:rsidRDefault="00760C51" w:rsidP="00D53113">
      <w:pPr>
        <w:ind w:left="-142" w:firstLine="142"/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633DC" w14:textId="77777777" w:rsidR="00B76454" w:rsidRDefault="00B76454">
      <w:r>
        <w:separator/>
      </w:r>
    </w:p>
  </w:endnote>
  <w:endnote w:type="continuationSeparator" w:id="0">
    <w:p w14:paraId="423156BF" w14:textId="77777777" w:rsidR="00B76454" w:rsidRDefault="00B76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C77759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0725">
      <w:rPr>
        <w:rStyle w:val="a5"/>
        <w:noProof/>
      </w:rPr>
      <w:t>2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0D645" w14:textId="77777777" w:rsidR="00B76454" w:rsidRDefault="00B76454">
      <w:r>
        <w:separator/>
      </w:r>
    </w:p>
  </w:footnote>
  <w:footnote w:type="continuationSeparator" w:id="0">
    <w:p w14:paraId="7BCC41CE" w14:textId="77777777" w:rsidR="00B76454" w:rsidRDefault="00B76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41B7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70"/>
    <w:rsid w:val="00083E97"/>
    <w:rsid w:val="0008408B"/>
    <w:rsid w:val="000A0725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423C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6E1D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13A8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3196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B7C4B"/>
    <w:rsid w:val="003C49EF"/>
    <w:rsid w:val="003C7536"/>
    <w:rsid w:val="003C7F4A"/>
    <w:rsid w:val="003D40F8"/>
    <w:rsid w:val="003E0E8E"/>
    <w:rsid w:val="003E264A"/>
    <w:rsid w:val="003F2F79"/>
    <w:rsid w:val="003F4CE1"/>
    <w:rsid w:val="00400DDA"/>
    <w:rsid w:val="004041AC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E7D4B"/>
    <w:rsid w:val="004E7EF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39F9"/>
    <w:rsid w:val="005C5B53"/>
    <w:rsid w:val="005D37C0"/>
    <w:rsid w:val="005D639F"/>
    <w:rsid w:val="005E6917"/>
    <w:rsid w:val="005F2742"/>
    <w:rsid w:val="006049FB"/>
    <w:rsid w:val="00613BC0"/>
    <w:rsid w:val="00620638"/>
    <w:rsid w:val="00620BEE"/>
    <w:rsid w:val="00625DB4"/>
    <w:rsid w:val="0063134B"/>
    <w:rsid w:val="0063782E"/>
    <w:rsid w:val="006407E2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123AB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0C51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65B7"/>
    <w:rsid w:val="007F7234"/>
    <w:rsid w:val="00801F6D"/>
    <w:rsid w:val="00802DE7"/>
    <w:rsid w:val="008033B5"/>
    <w:rsid w:val="008115E1"/>
    <w:rsid w:val="00812A07"/>
    <w:rsid w:val="008172B5"/>
    <w:rsid w:val="00823220"/>
    <w:rsid w:val="00850147"/>
    <w:rsid w:val="00860396"/>
    <w:rsid w:val="00866449"/>
    <w:rsid w:val="00867E52"/>
    <w:rsid w:val="00875272"/>
    <w:rsid w:val="00875F6F"/>
    <w:rsid w:val="00876B93"/>
    <w:rsid w:val="0087707A"/>
    <w:rsid w:val="0088792B"/>
    <w:rsid w:val="008979E8"/>
    <w:rsid w:val="008A59C1"/>
    <w:rsid w:val="008C6525"/>
    <w:rsid w:val="008D0D70"/>
    <w:rsid w:val="008D453B"/>
    <w:rsid w:val="008D4FD5"/>
    <w:rsid w:val="008E330A"/>
    <w:rsid w:val="008E59E1"/>
    <w:rsid w:val="008E76FD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52950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941E4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862FD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6454"/>
    <w:rsid w:val="00B77352"/>
    <w:rsid w:val="00B80E36"/>
    <w:rsid w:val="00B87FDC"/>
    <w:rsid w:val="00B9214B"/>
    <w:rsid w:val="00B95EAB"/>
    <w:rsid w:val="00B96D1B"/>
    <w:rsid w:val="00BA1DBC"/>
    <w:rsid w:val="00BC112F"/>
    <w:rsid w:val="00BC53B3"/>
    <w:rsid w:val="00BC5872"/>
    <w:rsid w:val="00BD01A5"/>
    <w:rsid w:val="00BD6450"/>
    <w:rsid w:val="00BD6948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20EC"/>
    <w:rsid w:val="00CC376E"/>
    <w:rsid w:val="00CC7527"/>
    <w:rsid w:val="00CD2B82"/>
    <w:rsid w:val="00D06E1C"/>
    <w:rsid w:val="00D16DB6"/>
    <w:rsid w:val="00D2075D"/>
    <w:rsid w:val="00D256E7"/>
    <w:rsid w:val="00D26818"/>
    <w:rsid w:val="00D36641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859E2"/>
    <w:rsid w:val="00D9054E"/>
    <w:rsid w:val="00D91455"/>
    <w:rsid w:val="00D928B3"/>
    <w:rsid w:val="00DA18C3"/>
    <w:rsid w:val="00DA2815"/>
    <w:rsid w:val="00DA58C1"/>
    <w:rsid w:val="00DC17B6"/>
    <w:rsid w:val="00DD3743"/>
    <w:rsid w:val="00DE32A1"/>
    <w:rsid w:val="00E00F0B"/>
    <w:rsid w:val="00E022FF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53D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A71C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D37FB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473E9"/>
    <w:rsid w:val="00F556DD"/>
    <w:rsid w:val="00F607F8"/>
    <w:rsid w:val="00F60DBA"/>
    <w:rsid w:val="00F64A9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E0215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9</cp:revision>
  <cp:lastPrinted>2024-04-02T09:27:00Z</cp:lastPrinted>
  <dcterms:created xsi:type="dcterms:W3CDTF">2025-06-19T06:31:00Z</dcterms:created>
  <dcterms:modified xsi:type="dcterms:W3CDTF">2025-06-20T05:04:00Z</dcterms:modified>
</cp:coreProperties>
</file>